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DE7A2E" w:rsidRPr="00DE7A2E" w:rsidTr="00DE7A2E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DE7A2E" w:rsidRPr="00DE7A2E" w:rsidRDefault="00DE7A2E" w:rsidP="00DE7A2E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7A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DE7A2E" w:rsidRPr="00DE7A2E" w:rsidRDefault="00DE7A2E" w:rsidP="00DE7A2E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7A2E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E7A2E" w:rsidRPr="00DE7A2E" w:rsidTr="00DE7A2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DE7A2E" w:rsidRPr="00DE7A2E" w:rsidRDefault="00DE7A2E" w:rsidP="00DE7A2E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09.09.2022</w:t>
            </w:r>
          </w:p>
        </w:tc>
        <w:tc>
          <w:tcPr>
            <w:tcW w:w="2731" w:type="dxa"/>
          </w:tcPr>
          <w:p w:rsidR="00DE7A2E" w:rsidRPr="00DE7A2E" w:rsidRDefault="00DE7A2E" w:rsidP="00DE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DE7A2E" w:rsidRPr="00DE7A2E" w:rsidRDefault="00DE7A2E" w:rsidP="00FC5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A2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DE7A2E" w:rsidRPr="00DE7A2E" w:rsidRDefault="00DE7A2E" w:rsidP="00DE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487-П</w:t>
            </w:r>
          </w:p>
        </w:tc>
      </w:tr>
      <w:tr w:rsidR="00DE7A2E" w:rsidRPr="00DE7A2E" w:rsidTr="00DE7A2E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DE7A2E" w:rsidRPr="00DE7A2E" w:rsidRDefault="00DE7A2E" w:rsidP="00DE7A2E">
            <w:pPr>
              <w:tabs>
                <w:tab w:val="left" w:pos="2765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800D19" w:rsidRDefault="00800D19" w:rsidP="00DE7A2E">
      <w:pPr>
        <w:pStyle w:val="ad"/>
        <w:spacing w:before="480" w:after="0"/>
        <w:ind w:right="0"/>
        <w:jc w:val="center"/>
        <w:rPr>
          <w:color w:val="000000" w:themeColor="text1"/>
        </w:rPr>
      </w:pPr>
      <w:r>
        <w:rPr>
          <w:color w:val="000000" w:themeColor="text1"/>
        </w:rPr>
        <w:t>О внесении изменени</w:t>
      </w:r>
      <w:r w:rsidR="00E2422E">
        <w:rPr>
          <w:color w:val="000000" w:themeColor="text1"/>
        </w:rPr>
        <w:t>я</w:t>
      </w:r>
      <w:r>
        <w:rPr>
          <w:color w:val="000000" w:themeColor="text1"/>
        </w:rPr>
        <w:t xml:space="preserve"> в постановление </w:t>
      </w:r>
    </w:p>
    <w:p w:rsidR="00290FEC" w:rsidRPr="00DA75D9" w:rsidRDefault="00800D19" w:rsidP="00800D19">
      <w:pPr>
        <w:pStyle w:val="ad"/>
        <w:ind w:right="0"/>
        <w:jc w:val="center"/>
        <w:rPr>
          <w:color w:val="000000" w:themeColor="text1"/>
        </w:rPr>
      </w:pPr>
      <w:r>
        <w:rPr>
          <w:color w:val="000000" w:themeColor="text1"/>
        </w:rPr>
        <w:t>Правительства Кировской области от 21.01.2022 № 7-П</w:t>
      </w:r>
    </w:p>
    <w:p w:rsidR="002C18BA" w:rsidRDefault="00E2422E" w:rsidP="00800D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соответстви</w:t>
      </w:r>
      <w:r w:rsidR="009B01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пунктом 7 </w:t>
      </w:r>
      <w:r w:rsidRPr="00E24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Правил предоставления, использования и</w:t>
      </w:r>
      <w:r w:rsidR="005642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E24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возврата субъектами Российской Федерации бюджетных кредитов, полученных из федерального бюджета на финансовое обеспечение реализации инфраструктурных проектов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утвержденных </w:t>
      </w:r>
      <w:r w:rsidR="005642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E24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остановление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E24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Правительства Р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оссийской </w:t>
      </w:r>
      <w:r w:rsidRPr="00E24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едерации</w:t>
      </w:r>
      <w:r w:rsidRPr="00E24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14.07.2021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E24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1190 </w:t>
      </w:r>
      <w:r w:rsidR="005143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5642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5642ED" w:rsidRPr="005642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</w:t>
      </w:r>
      <w:r w:rsidR="005143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642ED" w:rsidRPr="005642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утверждении Правил предоставления, использования и возврата субъектами Российской Федерации бюджетных кредитов, полученных из</w:t>
      </w:r>
      <w:r w:rsidR="009B01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5642ED" w:rsidRPr="005642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федерального бюджета на финансовое обеспечение реализации инфраструктурных проектов</w:t>
      </w:r>
      <w:r w:rsidR="005642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9B01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5143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40602" w:rsidRPr="0004060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Правительство Кировской области </w:t>
      </w:r>
      <w:r w:rsidR="002F515C">
        <w:rPr>
          <w:rFonts w:ascii="Times New Roman" w:eastAsia="Calibri" w:hAnsi="Times New Roman" w:cs="Times New Roman"/>
          <w:sz w:val="28"/>
          <w:szCs w:val="28"/>
        </w:rPr>
        <w:t>П</w:t>
      </w:r>
      <w:r w:rsidR="00231626">
        <w:rPr>
          <w:rFonts w:ascii="Times New Roman" w:eastAsia="Calibri" w:hAnsi="Times New Roman" w:cs="Times New Roman"/>
          <w:sz w:val="28"/>
          <w:szCs w:val="28"/>
        </w:rPr>
        <w:t>ОСТАНОВЛЯЕТ</w:t>
      </w:r>
      <w:r w:rsidR="002C18BA" w:rsidRPr="002B57C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C18BA" w:rsidRDefault="00EA103D" w:rsidP="00800D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C18BA" w:rsidRPr="002C18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E2422E">
        <w:rPr>
          <w:rFonts w:ascii="Times New Roman" w:eastAsia="Calibri" w:hAnsi="Times New Roman" w:cs="Times New Roman"/>
          <w:sz w:val="28"/>
          <w:szCs w:val="28"/>
        </w:rPr>
        <w:t xml:space="preserve">Внести изменение в </w:t>
      </w:r>
      <w:r w:rsidR="00E2422E">
        <w:rPr>
          <w:rFonts w:ascii="Times New Roman" w:hAnsi="Times New Roman" w:cs="Times New Roman"/>
          <w:sz w:val="28"/>
          <w:szCs w:val="28"/>
        </w:rPr>
        <w:t>постановление Правительства Кировской области от 21.01.2022 № 7-П «</w:t>
      </w:r>
      <w:r w:rsidR="00E2422E" w:rsidRPr="00B767CD">
        <w:rPr>
          <w:rFonts w:ascii="Times New Roman" w:hAnsi="Times New Roman" w:cs="Times New Roman"/>
          <w:sz w:val="28"/>
          <w:szCs w:val="28"/>
        </w:rPr>
        <w:t xml:space="preserve">Об утверждении детализированного перечня мероприятий, реализуемых в рамках инфраструктурного проекта Кировской области </w:t>
      </w:r>
      <w:r w:rsidR="00E2422E">
        <w:rPr>
          <w:rFonts w:ascii="Times New Roman" w:hAnsi="Times New Roman" w:cs="Times New Roman"/>
          <w:sz w:val="28"/>
          <w:szCs w:val="28"/>
        </w:rPr>
        <w:t>«</w:t>
      </w:r>
      <w:r w:rsidR="00E2422E" w:rsidRPr="00B767CD">
        <w:rPr>
          <w:rFonts w:ascii="Times New Roman" w:hAnsi="Times New Roman" w:cs="Times New Roman"/>
          <w:sz w:val="28"/>
          <w:szCs w:val="28"/>
        </w:rPr>
        <w:t xml:space="preserve">Комплексное развитие территории </w:t>
      </w:r>
      <w:r w:rsidR="00E2422E">
        <w:rPr>
          <w:rFonts w:ascii="Times New Roman" w:hAnsi="Times New Roman" w:cs="Times New Roman"/>
          <w:sz w:val="28"/>
          <w:szCs w:val="28"/>
        </w:rPr>
        <w:t>«</w:t>
      </w:r>
      <w:r w:rsidR="00E2422E" w:rsidRPr="00B767CD">
        <w:rPr>
          <w:rFonts w:ascii="Times New Roman" w:hAnsi="Times New Roman" w:cs="Times New Roman"/>
          <w:sz w:val="28"/>
          <w:szCs w:val="28"/>
        </w:rPr>
        <w:t xml:space="preserve">Шубино </w:t>
      </w:r>
      <w:r w:rsidR="00E2422E">
        <w:rPr>
          <w:rFonts w:ascii="Times New Roman" w:hAnsi="Times New Roman" w:cs="Times New Roman"/>
          <w:sz w:val="28"/>
          <w:szCs w:val="28"/>
        </w:rPr>
        <w:t>–</w:t>
      </w:r>
      <w:r w:rsidR="00DE7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22E" w:rsidRPr="00B767CD">
        <w:rPr>
          <w:rFonts w:ascii="Times New Roman" w:hAnsi="Times New Roman" w:cs="Times New Roman"/>
          <w:sz w:val="28"/>
          <w:szCs w:val="28"/>
        </w:rPr>
        <w:t>Ганино</w:t>
      </w:r>
      <w:proofErr w:type="spellEnd"/>
      <w:r w:rsidR="00E2422E">
        <w:rPr>
          <w:rFonts w:ascii="Times New Roman" w:hAnsi="Times New Roman" w:cs="Times New Roman"/>
          <w:sz w:val="28"/>
          <w:szCs w:val="28"/>
        </w:rPr>
        <w:t>»</w:t>
      </w:r>
      <w:r w:rsidR="00E2422E" w:rsidRPr="00B767CD">
        <w:rPr>
          <w:rFonts w:ascii="Times New Roman" w:hAnsi="Times New Roman" w:cs="Times New Roman"/>
          <w:sz w:val="28"/>
          <w:szCs w:val="28"/>
        </w:rPr>
        <w:t xml:space="preserve"> в рамках развития Кировской агломерации </w:t>
      </w:r>
      <w:r w:rsidR="00FB6DFA">
        <w:rPr>
          <w:rFonts w:ascii="Times New Roman" w:hAnsi="Times New Roman" w:cs="Times New Roman"/>
          <w:sz w:val="28"/>
          <w:szCs w:val="28"/>
        </w:rPr>
        <w:t>–</w:t>
      </w:r>
      <w:r w:rsidR="00E2422E" w:rsidRPr="00B767CD">
        <w:rPr>
          <w:rFonts w:ascii="Times New Roman" w:hAnsi="Times New Roman" w:cs="Times New Roman"/>
          <w:sz w:val="28"/>
          <w:szCs w:val="28"/>
        </w:rPr>
        <w:t xml:space="preserve"> жилищное строительство, строительство социальной и инженерной инфраструктуры, транспортная обеспеченность (реновация и увеличение автобусного парка), строительство комплексного объекта обработки, утилизации и захоронения твердых коммунальных отходов</w:t>
      </w:r>
      <w:r w:rsidR="00E2422E">
        <w:rPr>
          <w:rFonts w:ascii="Times New Roman" w:hAnsi="Times New Roman" w:cs="Times New Roman"/>
          <w:sz w:val="28"/>
          <w:szCs w:val="28"/>
        </w:rPr>
        <w:t>»,</w:t>
      </w:r>
      <w:r w:rsidR="00E2422E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800D19">
        <w:rPr>
          <w:rFonts w:ascii="Times New Roman" w:hAnsi="Times New Roman" w:cs="Times New Roman"/>
          <w:sz w:val="28"/>
          <w:szCs w:val="28"/>
        </w:rPr>
        <w:t>тверди</w:t>
      </w:r>
      <w:r w:rsidR="00E2422E">
        <w:rPr>
          <w:rFonts w:ascii="Times New Roman" w:hAnsi="Times New Roman" w:cs="Times New Roman"/>
          <w:sz w:val="28"/>
          <w:szCs w:val="28"/>
        </w:rPr>
        <w:t>в</w:t>
      </w:r>
      <w:r w:rsidR="00800D19">
        <w:rPr>
          <w:rFonts w:ascii="Times New Roman" w:hAnsi="Times New Roman" w:cs="Times New Roman"/>
          <w:sz w:val="28"/>
          <w:szCs w:val="28"/>
        </w:rPr>
        <w:t xml:space="preserve"> детализированный </w:t>
      </w:r>
      <w:hyperlink r:id="rId9" w:history="1">
        <w:r w:rsidR="00800D19" w:rsidRPr="00B767C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DE7A2E">
        <w:rPr>
          <w:rFonts w:ascii="Times New Roman" w:hAnsi="Times New Roman" w:cs="Times New Roman"/>
          <w:sz w:val="28"/>
          <w:szCs w:val="28"/>
        </w:rPr>
        <w:t xml:space="preserve"> </w:t>
      </w:r>
      <w:r w:rsidR="00800D19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="00800D19">
        <w:rPr>
          <w:rFonts w:ascii="Times New Roman" w:hAnsi="Times New Roman" w:cs="Times New Roman"/>
          <w:sz w:val="28"/>
          <w:szCs w:val="28"/>
        </w:rPr>
        <w:t xml:space="preserve">, реализуемых в рамках инфраструктурного проекта Кировской области «Комплексное </w:t>
      </w:r>
      <w:r w:rsidR="00800D19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территории «Шубино – </w:t>
      </w:r>
      <w:proofErr w:type="spellStart"/>
      <w:r w:rsidR="00800D19">
        <w:rPr>
          <w:rFonts w:ascii="Times New Roman" w:hAnsi="Times New Roman" w:cs="Times New Roman"/>
          <w:sz w:val="28"/>
          <w:szCs w:val="28"/>
        </w:rPr>
        <w:t>Ганино</w:t>
      </w:r>
      <w:proofErr w:type="spellEnd"/>
      <w:r w:rsidR="00800D19">
        <w:rPr>
          <w:rFonts w:ascii="Times New Roman" w:hAnsi="Times New Roman" w:cs="Times New Roman"/>
          <w:sz w:val="28"/>
          <w:szCs w:val="28"/>
        </w:rPr>
        <w:t xml:space="preserve">» в рамках развития Кировской агломерации </w:t>
      </w:r>
      <w:r w:rsidR="00FB6DFA">
        <w:rPr>
          <w:rFonts w:ascii="Times New Roman" w:hAnsi="Times New Roman" w:cs="Times New Roman"/>
          <w:sz w:val="28"/>
          <w:szCs w:val="28"/>
        </w:rPr>
        <w:t>–</w:t>
      </w:r>
      <w:r w:rsidR="00800D19">
        <w:rPr>
          <w:rFonts w:ascii="Times New Roman" w:hAnsi="Times New Roman" w:cs="Times New Roman"/>
          <w:sz w:val="28"/>
          <w:szCs w:val="28"/>
        </w:rPr>
        <w:t xml:space="preserve"> жилищное строительство, строительство социальной и</w:t>
      </w:r>
      <w:r w:rsidR="00EF52B5">
        <w:rPr>
          <w:rFonts w:ascii="Times New Roman" w:hAnsi="Times New Roman" w:cs="Times New Roman"/>
          <w:sz w:val="28"/>
          <w:szCs w:val="28"/>
        </w:rPr>
        <w:t> </w:t>
      </w:r>
      <w:r w:rsidR="00800D19">
        <w:rPr>
          <w:rFonts w:ascii="Times New Roman" w:hAnsi="Times New Roman" w:cs="Times New Roman"/>
          <w:sz w:val="28"/>
          <w:szCs w:val="28"/>
        </w:rPr>
        <w:t>инженерной инфраструктуры, транспортная обеспеченность (реновация и</w:t>
      </w:r>
      <w:r w:rsidR="00EF52B5">
        <w:rPr>
          <w:rFonts w:ascii="Times New Roman" w:hAnsi="Times New Roman" w:cs="Times New Roman"/>
          <w:sz w:val="28"/>
          <w:szCs w:val="28"/>
        </w:rPr>
        <w:t> </w:t>
      </w:r>
      <w:r w:rsidR="00800D19">
        <w:rPr>
          <w:rFonts w:ascii="Times New Roman" w:hAnsi="Times New Roman" w:cs="Times New Roman"/>
          <w:sz w:val="28"/>
          <w:szCs w:val="28"/>
        </w:rPr>
        <w:t>увеличение автобусного парка), строительство комплексного объекта обработки, утилизации и захоронения твердых коммунальных отходов»</w:t>
      </w:r>
      <w:r w:rsidR="00B767CD">
        <w:rPr>
          <w:rFonts w:ascii="Times New Roman" w:hAnsi="Times New Roman" w:cs="Times New Roman"/>
          <w:sz w:val="28"/>
          <w:szCs w:val="28"/>
        </w:rPr>
        <w:t xml:space="preserve">, </w:t>
      </w:r>
      <w:r w:rsidR="00800D19">
        <w:rPr>
          <w:rFonts w:ascii="Times New Roman" w:hAnsi="Times New Roman" w:cs="Times New Roman"/>
          <w:sz w:val="28"/>
          <w:szCs w:val="28"/>
        </w:rPr>
        <w:t>в</w:t>
      </w:r>
      <w:r w:rsidR="00EF52B5">
        <w:rPr>
          <w:rFonts w:ascii="Times New Roman" w:hAnsi="Times New Roman" w:cs="Times New Roman"/>
          <w:sz w:val="28"/>
          <w:szCs w:val="28"/>
        </w:rPr>
        <w:t> </w:t>
      </w:r>
      <w:r w:rsidR="00800D19">
        <w:rPr>
          <w:rFonts w:ascii="Times New Roman" w:hAnsi="Times New Roman" w:cs="Times New Roman"/>
          <w:sz w:val="28"/>
          <w:szCs w:val="28"/>
        </w:rPr>
        <w:t>новой редакции согласно приложени</w:t>
      </w:r>
      <w:r w:rsidR="009B013D">
        <w:rPr>
          <w:rFonts w:ascii="Times New Roman" w:hAnsi="Times New Roman" w:cs="Times New Roman"/>
          <w:sz w:val="28"/>
          <w:szCs w:val="28"/>
        </w:rPr>
        <w:t>ю</w:t>
      </w:r>
      <w:r w:rsidR="00800D19">
        <w:rPr>
          <w:rFonts w:ascii="Times New Roman" w:hAnsi="Times New Roman" w:cs="Times New Roman"/>
          <w:sz w:val="28"/>
          <w:szCs w:val="28"/>
        </w:rPr>
        <w:t>.</w:t>
      </w:r>
    </w:p>
    <w:p w:rsidR="002535FC" w:rsidRPr="00DE7A2E" w:rsidRDefault="00B767CD" w:rsidP="00DE7A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2C18BA" w:rsidRPr="007B7D4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Настоящее постановление вступает в силу</w:t>
      </w:r>
      <w:r w:rsidR="00DE7A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E6F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после</w:t>
      </w:r>
      <w:r w:rsidR="00DE7A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его</w:t>
      </w:r>
      <w:r w:rsidR="00DE7A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543B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официального опубликования</w:t>
      </w:r>
      <w:r w:rsidR="002535FC">
        <w:rPr>
          <w:rFonts w:ascii="Times New Roman" w:hAnsi="Times New Roman" w:cs="Times New Roman"/>
          <w:sz w:val="28"/>
          <w:szCs w:val="28"/>
        </w:rPr>
        <w:t>.</w:t>
      </w:r>
    </w:p>
    <w:p w:rsidR="00290FEC" w:rsidRDefault="00591D37" w:rsidP="00B73071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290FEC" w:rsidRDefault="00DE7A2E" w:rsidP="00DE7A2E">
      <w:pPr>
        <w:tabs>
          <w:tab w:val="left" w:pos="108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</w:t>
      </w:r>
      <w:r w:rsidR="005143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591D37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290FEC" w:rsidSect="00EF52B5">
      <w:headerReference w:type="default" r:id="rId10"/>
      <w:headerReference w:type="first" r:id="rId11"/>
      <w:pgSz w:w="11906" w:h="16838"/>
      <w:pgMar w:top="1669" w:right="851" w:bottom="851" w:left="1701" w:header="851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8A" w:rsidRDefault="00A9568A" w:rsidP="00290FEC">
      <w:pPr>
        <w:spacing w:after="0" w:line="240" w:lineRule="auto"/>
      </w:pPr>
      <w:r>
        <w:separator/>
      </w:r>
    </w:p>
  </w:endnote>
  <w:endnote w:type="continuationSeparator" w:id="0">
    <w:p w:rsidR="00A9568A" w:rsidRDefault="00A9568A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8A" w:rsidRDefault="00A9568A" w:rsidP="00290FEC">
      <w:pPr>
        <w:spacing w:after="0" w:line="240" w:lineRule="auto"/>
      </w:pPr>
      <w:r>
        <w:separator/>
      </w:r>
    </w:p>
  </w:footnote>
  <w:footnote w:type="continuationSeparator" w:id="0">
    <w:p w:rsidR="00A9568A" w:rsidRDefault="00A9568A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4650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90FEC" w:rsidRPr="00EE2E9B" w:rsidRDefault="001751CB">
        <w:pPr>
          <w:pStyle w:val="10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591D37"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FC55D4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290FEC" w:rsidRDefault="00290FEC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EC" w:rsidRDefault="00B73071" w:rsidP="002B57C0">
    <w:pPr>
      <w:pStyle w:val="10"/>
      <w:tabs>
        <w:tab w:val="left" w:pos="3542"/>
        <w:tab w:val="left" w:pos="4138"/>
        <w:tab w:val="center" w:pos="4790"/>
      </w:tabs>
    </w:pPr>
    <w:r>
      <w:tab/>
    </w:r>
    <w:r>
      <w:tab/>
    </w:r>
    <w:r w:rsidR="002B57C0">
      <w:tab/>
    </w:r>
    <w:r w:rsidR="00591D37">
      <w:rPr>
        <w:noProof/>
        <w:lang w:eastAsia="ru-RU"/>
      </w:rPr>
      <w:drawing>
        <wp:inline distT="0" distB="0" distL="0" distR="0" wp14:anchorId="4F905B67" wp14:editId="700F60B9">
          <wp:extent cx="487680" cy="609600"/>
          <wp:effectExtent l="0" t="0" r="0" b="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FEC"/>
    <w:rsid w:val="0000322A"/>
    <w:rsid w:val="00012DEF"/>
    <w:rsid w:val="0001406D"/>
    <w:rsid w:val="000172AF"/>
    <w:rsid w:val="000273D0"/>
    <w:rsid w:val="00030B14"/>
    <w:rsid w:val="00040602"/>
    <w:rsid w:val="00061DD3"/>
    <w:rsid w:val="000645FA"/>
    <w:rsid w:val="000667D1"/>
    <w:rsid w:val="00076D57"/>
    <w:rsid w:val="000872C3"/>
    <w:rsid w:val="0009269A"/>
    <w:rsid w:val="000A0ADC"/>
    <w:rsid w:val="000A1751"/>
    <w:rsid w:val="000A56C1"/>
    <w:rsid w:val="000B1C1D"/>
    <w:rsid w:val="000B1F98"/>
    <w:rsid w:val="000B4559"/>
    <w:rsid w:val="000D3D06"/>
    <w:rsid w:val="000E170F"/>
    <w:rsid w:val="000E4503"/>
    <w:rsid w:val="000F6B26"/>
    <w:rsid w:val="00106860"/>
    <w:rsid w:val="001425F0"/>
    <w:rsid w:val="00147EC6"/>
    <w:rsid w:val="00153E84"/>
    <w:rsid w:val="00155B3F"/>
    <w:rsid w:val="00171AD1"/>
    <w:rsid w:val="001751CB"/>
    <w:rsid w:val="00186B70"/>
    <w:rsid w:val="001C07EE"/>
    <w:rsid w:val="001C584F"/>
    <w:rsid w:val="001E76E8"/>
    <w:rsid w:val="001F3804"/>
    <w:rsid w:val="0022547B"/>
    <w:rsid w:val="00231626"/>
    <w:rsid w:val="00240D5C"/>
    <w:rsid w:val="00247D67"/>
    <w:rsid w:val="002535FC"/>
    <w:rsid w:val="00264C23"/>
    <w:rsid w:val="002655E9"/>
    <w:rsid w:val="00271E80"/>
    <w:rsid w:val="00290FEC"/>
    <w:rsid w:val="00291FFB"/>
    <w:rsid w:val="002922B4"/>
    <w:rsid w:val="00292807"/>
    <w:rsid w:val="002A47A5"/>
    <w:rsid w:val="002A564E"/>
    <w:rsid w:val="002B57C0"/>
    <w:rsid w:val="002C18BA"/>
    <w:rsid w:val="002D3259"/>
    <w:rsid w:val="002D56BD"/>
    <w:rsid w:val="002F125B"/>
    <w:rsid w:val="002F515C"/>
    <w:rsid w:val="00300931"/>
    <w:rsid w:val="00302A6B"/>
    <w:rsid w:val="00305198"/>
    <w:rsid w:val="00313EBF"/>
    <w:rsid w:val="00316989"/>
    <w:rsid w:val="0033198E"/>
    <w:rsid w:val="003337F8"/>
    <w:rsid w:val="00337D7F"/>
    <w:rsid w:val="00343FDE"/>
    <w:rsid w:val="0034504E"/>
    <w:rsid w:val="00354F80"/>
    <w:rsid w:val="003638F6"/>
    <w:rsid w:val="00387571"/>
    <w:rsid w:val="0039028B"/>
    <w:rsid w:val="003911B9"/>
    <w:rsid w:val="00395743"/>
    <w:rsid w:val="003A236D"/>
    <w:rsid w:val="003B166A"/>
    <w:rsid w:val="003D37EC"/>
    <w:rsid w:val="003D4502"/>
    <w:rsid w:val="003D74D7"/>
    <w:rsid w:val="003E2CD7"/>
    <w:rsid w:val="003E4FAF"/>
    <w:rsid w:val="003F3839"/>
    <w:rsid w:val="003F78C1"/>
    <w:rsid w:val="0040335E"/>
    <w:rsid w:val="0040433B"/>
    <w:rsid w:val="00414B8C"/>
    <w:rsid w:val="00424C31"/>
    <w:rsid w:val="004260E9"/>
    <w:rsid w:val="00431E0D"/>
    <w:rsid w:val="004626B3"/>
    <w:rsid w:val="004A17BF"/>
    <w:rsid w:val="004D1283"/>
    <w:rsid w:val="004D1BA3"/>
    <w:rsid w:val="0051431D"/>
    <w:rsid w:val="005232F4"/>
    <w:rsid w:val="00525249"/>
    <w:rsid w:val="00535343"/>
    <w:rsid w:val="00537C6E"/>
    <w:rsid w:val="0054162A"/>
    <w:rsid w:val="00543BF3"/>
    <w:rsid w:val="00544E05"/>
    <w:rsid w:val="005540C3"/>
    <w:rsid w:val="00562220"/>
    <w:rsid w:val="005642ED"/>
    <w:rsid w:val="00571814"/>
    <w:rsid w:val="005862A8"/>
    <w:rsid w:val="00587821"/>
    <w:rsid w:val="00591D37"/>
    <w:rsid w:val="005A65B8"/>
    <w:rsid w:val="005E0955"/>
    <w:rsid w:val="005E1376"/>
    <w:rsid w:val="005E550E"/>
    <w:rsid w:val="005E65D6"/>
    <w:rsid w:val="006114C4"/>
    <w:rsid w:val="00614087"/>
    <w:rsid w:val="00626142"/>
    <w:rsid w:val="00633C68"/>
    <w:rsid w:val="00663493"/>
    <w:rsid w:val="006A3DC3"/>
    <w:rsid w:val="006B6565"/>
    <w:rsid w:val="006C2265"/>
    <w:rsid w:val="006D2D34"/>
    <w:rsid w:val="006F066C"/>
    <w:rsid w:val="006F2513"/>
    <w:rsid w:val="006F7BA2"/>
    <w:rsid w:val="00741381"/>
    <w:rsid w:val="007418B2"/>
    <w:rsid w:val="00742D01"/>
    <w:rsid w:val="007704D0"/>
    <w:rsid w:val="007712CD"/>
    <w:rsid w:val="007A21CF"/>
    <w:rsid w:val="007A5A72"/>
    <w:rsid w:val="007B7D41"/>
    <w:rsid w:val="007E2687"/>
    <w:rsid w:val="007E3C7F"/>
    <w:rsid w:val="007E55F6"/>
    <w:rsid w:val="007E64E2"/>
    <w:rsid w:val="007E6F0F"/>
    <w:rsid w:val="00800D19"/>
    <w:rsid w:val="008066BA"/>
    <w:rsid w:val="00813F2F"/>
    <w:rsid w:val="0081734F"/>
    <w:rsid w:val="00827FAB"/>
    <w:rsid w:val="008413FB"/>
    <w:rsid w:val="00846648"/>
    <w:rsid w:val="00850109"/>
    <w:rsid w:val="008A1241"/>
    <w:rsid w:val="008A4677"/>
    <w:rsid w:val="008B5DFE"/>
    <w:rsid w:val="008C61E3"/>
    <w:rsid w:val="008E5596"/>
    <w:rsid w:val="008E7D6F"/>
    <w:rsid w:val="008F352A"/>
    <w:rsid w:val="00902505"/>
    <w:rsid w:val="0090749A"/>
    <w:rsid w:val="0092635C"/>
    <w:rsid w:val="00927601"/>
    <w:rsid w:val="00944A18"/>
    <w:rsid w:val="0095112B"/>
    <w:rsid w:val="00991786"/>
    <w:rsid w:val="00995751"/>
    <w:rsid w:val="009B013D"/>
    <w:rsid w:val="009B3EC2"/>
    <w:rsid w:val="009C3ED7"/>
    <w:rsid w:val="009C5FF9"/>
    <w:rsid w:val="009D4FEE"/>
    <w:rsid w:val="009F2477"/>
    <w:rsid w:val="00A00848"/>
    <w:rsid w:val="00A01A58"/>
    <w:rsid w:val="00A03F99"/>
    <w:rsid w:val="00A06081"/>
    <w:rsid w:val="00A13585"/>
    <w:rsid w:val="00A15B42"/>
    <w:rsid w:val="00A46AE7"/>
    <w:rsid w:val="00A61F9D"/>
    <w:rsid w:val="00A670EE"/>
    <w:rsid w:val="00A7362C"/>
    <w:rsid w:val="00A9568A"/>
    <w:rsid w:val="00A969C1"/>
    <w:rsid w:val="00A9760F"/>
    <w:rsid w:val="00AA7025"/>
    <w:rsid w:val="00AB0DC1"/>
    <w:rsid w:val="00AB2EF5"/>
    <w:rsid w:val="00AD7D32"/>
    <w:rsid w:val="00AE1228"/>
    <w:rsid w:val="00B029FB"/>
    <w:rsid w:val="00B06C47"/>
    <w:rsid w:val="00B12190"/>
    <w:rsid w:val="00B17763"/>
    <w:rsid w:val="00B215C3"/>
    <w:rsid w:val="00B25D55"/>
    <w:rsid w:val="00B46016"/>
    <w:rsid w:val="00B55301"/>
    <w:rsid w:val="00B626D3"/>
    <w:rsid w:val="00B6656A"/>
    <w:rsid w:val="00B708E7"/>
    <w:rsid w:val="00B73071"/>
    <w:rsid w:val="00B767CD"/>
    <w:rsid w:val="00B875B7"/>
    <w:rsid w:val="00B93C71"/>
    <w:rsid w:val="00B9476A"/>
    <w:rsid w:val="00B95129"/>
    <w:rsid w:val="00BA0C5D"/>
    <w:rsid w:val="00BB4A4A"/>
    <w:rsid w:val="00BD0855"/>
    <w:rsid w:val="00BF44EB"/>
    <w:rsid w:val="00BF5279"/>
    <w:rsid w:val="00C0256D"/>
    <w:rsid w:val="00C46739"/>
    <w:rsid w:val="00C5205D"/>
    <w:rsid w:val="00C569A7"/>
    <w:rsid w:val="00C62C68"/>
    <w:rsid w:val="00C82D0B"/>
    <w:rsid w:val="00C956F4"/>
    <w:rsid w:val="00CA349B"/>
    <w:rsid w:val="00CB4B11"/>
    <w:rsid w:val="00CB7B7E"/>
    <w:rsid w:val="00D0271D"/>
    <w:rsid w:val="00D10EFA"/>
    <w:rsid w:val="00D14F37"/>
    <w:rsid w:val="00D20145"/>
    <w:rsid w:val="00D2345C"/>
    <w:rsid w:val="00D256F4"/>
    <w:rsid w:val="00D316AC"/>
    <w:rsid w:val="00D44410"/>
    <w:rsid w:val="00D6570D"/>
    <w:rsid w:val="00D6582D"/>
    <w:rsid w:val="00D75C69"/>
    <w:rsid w:val="00D968FB"/>
    <w:rsid w:val="00DA21C9"/>
    <w:rsid w:val="00DA2F95"/>
    <w:rsid w:val="00DA75D9"/>
    <w:rsid w:val="00DB532D"/>
    <w:rsid w:val="00DB6D0B"/>
    <w:rsid w:val="00DD042E"/>
    <w:rsid w:val="00DD2845"/>
    <w:rsid w:val="00DE7A2E"/>
    <w:rsid w:val="00DF2B5B"/>
    <w:rsid w:val="00E013B3"/>
    <w:rsid w:val="00E02E14"/>
    <w:rsid w:val="00E063EC"/>
    <w:rsid w:val="00E0735B"/>
    <w:rsid w:val="00E117AA"/>
    <w:rsid w:val="00E1232F"/>
    <w:rsid w:val="00E20335"/>
    <w:rsid w:val="00E223ED"/>
    <w:rsid w:val="00E2422E"/>
    <w:rsid w:val="00E24A6D"/>
    <w:rsid w:val="00E2616C"/>
    <w:rsid w:val="00E402DB"/>
    <w:rsid w:val="00E87C70"/>
    <w:rsid w:val="00E9612F"/>
    <w:rsid w:val="00EA103D"/>
    <w:rsid w:val="00EA1AB7"/>
    <w:rsid w:val="00EB0893"/>
    <w:rsid w:val="00EB20B4"/>
    <w:rsid w:val="00EB42B7"/>
    <w:rsid w:val="00EB4E90"/>
    <w:rsid w:val="00EC4B50"/>
    <w:rsid w:val="00ED6944"/>
    <w:rsid w:val="00ED6B69"/>
    <w:rsid w:val="00EE2E9B"/>
    <w:rsid w:val="00EF30FF"/>
    <w:rsid w:val="00EF52B5"/>
    <w:rsid w:val="00F00CA2"/>
    <w:rsid w:val="00F10B67"/>
    <w:rsid w:val="00F20378"/>
    <w:rsid w:val="00F3542C"/>
    <w:rsid w:val="00F42448"/>
    <w:rsid w:val="00F44196"/>
    <w:rsid w:val="00F657C6"/>
    <w:rsid w:val="00F67D88"/>
    <w:rsid w:val="00F93599"/>
    <w:rsid w:val="00FB6DFA"/>
    <w:rsid w:val="00FC5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12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ED6B69"/>
    <w:rPr>
      <w:sz w:val="22"/>
    </w:rPr>
  </w:style>
  <w:style w:type="paragraph" w:styleId="af0">
    <w:name w:val="footer"/>
    <w:basedOn w:val="a"/>
    <w:link w:val="13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semiHidden/>
    <w:rsid w:val="00ED6B6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12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ED6B69"/>
    <w:rPr>
      <w:sz w:val="22"/>
    </w:rPr>
  </w:style>
  <w:style w:type="paragraph" w:styleId="af0">
    <w:name w:val="footer"/>
    <w:basedOn w:val="a"/>
    <w:link w:val="13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semiHidden/>
    <w:rsid w:val="00ED6B6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91C3FAC621A3B5FF158F523AF5F0FB55E280D100829A4A74B7B455BEEAEA396540EDF572485790EA104BB6518FABC39C0A5D37F64624E12215E5F3d1RD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CC97-7820-4472-AFC3-A357568B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slobodina_ai</cp:lastModifiedBy>
  <cp:revision>6</cp:revision>
  <cp:lastPrinted>2022-09-08T14:28:00Z</cp:lastPrinted>
  <dcterms:created xsi:type="dcterms:W3CDTF">2022-09-08T14:27:00Z</dcterms:created>
  <dcterms:modified xsi:type="dcterms:W3CDTF">2022-09-09T12:32:00Z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